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1034"/>
        <w:gridCol w:w="669"/>
        <w:gridCol w:w="1614"/>
        <w:gridCol w:w="1326"/>
        <w:gridCol w:w="738"/>
        <w:gridCol w:w="1181"/>
        <w:gridCol w:w="1037"/>
        <w:gridCol w:w="774"/>
        <w:gridCol w:w="1181"/>
        <w:gridCol w:w="801"/>
        <w:gridCol w:w="1076"/>
        <w:gridCol w:w="1063"/>
        <w:gridCol w:w="1361"/>
        <w:gridCol w:w="1480"/>
      </w:tblGrid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1" w:type="dxa"/>
            <w:gridSpan w:val="18"/>
            <w:shd w:val="clear" w:color="FFFFFF" w:fill="auto"/>
            <w:vAlign w:val="bottom"/>
          </w:tcPr>
          <w:p w:rsidR="004E5414" w:rsidRDefault="00894D0C">
            <w:pPr>
              <w:pStyle w:val="1CStyle-1"/>
            </w:pPr>
            <w:r>
              <w:t>СВЕДЕНИЯ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1" w:type="dxa"/>
            <w:gridSpan w:val="18"/>
            <w:shd w:val="clear" w:color="FFFFFF" w:fill="auto"/>
            <w:vAlign w:val="bottom"/>
          </w:tcPr>
          <w:p w:rsidR="004E5414" w:rsidRDefault="00894D0C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1" w:type="dxa"/>
            <w:gridSpan w:val="18"/>
            <w:shd w:val="clear" w:color="FFFFFF" w:fill="auto"/>
            <w:vAlign w:val="bottom"/>
          </w:tcPr>
          <w:p w:rsidR="004E5414" w:rsidRDefault="00894D0C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Альбрант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306 421,09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Альбрант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306 421,09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 xml:space="preserve"> CFMOTO X6 EFI(TYPE CF625-C)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2 072 007,01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 xml:space="preserve"> CFMOTO X6 EFI(TYPE CF625-C)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2 072 007,01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 xml:space="preserve"> CFMOTO X6 EFI(TYPE CF625-C)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2 072 007,01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 xml:space="preserve"> CFMOTO X6 EFI(TYPE CF625-C)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2 072 007,01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Белоусова Светлана Анатольевна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252 060,85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Белоусова Светлана Анатольевна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Исполнительного комитета Елабужского </w:t>
            </w:r>
            <w:proofErr w:type="spellStart"/>
            <w:r>
              <w:t>мунципального</w:t>
            </w:r>
            <w:proofErr w:type="spellEnd"/>
            <w:r>
              <w:t xml:space="preserve"> района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252 060,85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Белоусова Светлана Анатольевна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Исполнительного комитета Елабужского </w:t>
            </w:r>
            <w:proofErr w:type="spellStart"/>
            <w:r>
              <w:t>мунципального</w:t>
            </w:r>
            <w:proofErr w:type="spellEnd"/>
            <w:r>
              <w:t xml:space="preserve"> района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252 060,85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начальник отдела архитектуры и градостроительства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917 380,78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отдела архитектуры и градостроительства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917 380,78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отдела архитектуры и градостроительства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917 380,78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отдела архитектуры и градостроительства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917 380,78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отдела архитектуры и градостроительства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917 380,78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221 315,44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221 315,44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221 315,44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Василова Гузель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372 297,94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Василова Гузель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372 297,94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Гайнетдинова</w:t>
            </w:r>
            <w:proofErr w:type="spellEnd"/>
            <w:r>
              <w:t xml:space="preserve"> Альбина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294 062,64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Юлдузовна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Начальник организационного отдела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CX-7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1 448 050,38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Юлдузовна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организационного отдела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1 448 050,38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Юлдузовна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организационного отдела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1 448 050,38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2 421 018,69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2 421 018,69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2 421 018,69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Ранас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заведующий </w:t>
            </w:r>
            <w:proofErr w:type="spellStart"/>
            <w:r>
              <w:t>ордерно-разрешительным</w:t>
            </w:r>
            <w:proofErr w:type="spellEnd"/>
            <w:r>
              <w:t xml:space="preserve"> сектором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428 606,06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Ранас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заведующий </w:t>
            </w:r>
            <w:proofErr w:type="spellStart"/>
            <w:r>
              <w:t>ордерно-разрешительным</w:t>
            </w:r>
            <w:proofErr w:type="spellEnd"/>
            <w:r>
              <w:t xml:space="preserve"> сектором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428 606,06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Ранас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заведующий </w:t>
            </w:r>
            <w:proofErr w:type="spellStart"/>
            <w:r>
              <w:t>ордерно-разрешительным</w:t>
            </w:r>
            <w:proofErr w:type="spellEnd"/>
            <w:r>
              <w:t xml:space="preserve"> сектором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1 502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428 606,06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65,9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1 502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346 000,54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346 000,54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Гусева Ольга Аркадьевна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общественного пункта охраны порядка 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513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311 272,94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Гусева Ольга Аркадьевна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311 272,94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Astra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696 586,29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696 586,29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Захарова Юлия Павловна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290 333,79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Ильиных Ольга Алексеевна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111940,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401 283,53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Ильиных Ольга Алексеевна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111940,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401 283,53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Исаева Динара </w:t>
            </w:r>
            <w:proofErr w:type="spellStart"/>
            <w:r>
              <w:t>Айтбековна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373 506,12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Исаева Динара </w:t>
            </w:r>
            <w:proofErr w:type="spellStart"/>
            <w:r>
              <w:t>Айтбековна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373 506,12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Ковалева Надежда Петровна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заведующий сектором по работе с сельскими поселениями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293,9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561 102,78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Ковалева Надежда Петровна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заведующий сектором по работе с сельскими поселениями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561 102,78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21093,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1 398 314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293,9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21093,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1 398 314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208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293,9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208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Корочкина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356 722,42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Корочкина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Исполнительного комитета Елабужского </w:t>
            </w:r>
            <w:proofErr w:type="spellStart"/>
            <w:r>
              <w:t>мунципального</w:t>
            </w:r>
            <w:proofErr w:type="spellEnd"/>
            <w:r>
              <w:t xml:space="preserve"> района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356 722,42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1 313 759,82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1 313 759,82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Миннекаева</w:t>
            </w:r>
            <w:proofErr w:type="spellEnd"/>
            <w:r>
              <w:t xml:space="preserve"> </w:t>
            </w:r>
            <w:proofErr w:type="spellStart"/>
            <w:r>
              <w:t>Гулюза</w:t>
            </w:r>
            <w:proofErr w:type="spellEnd"/>
            <w:r>
              <w:t xml:space="preserve"> </w:t>
            </w:r>
            <w:proofErr w:type="spellStart"/>
            <w:r>
              <w:t>Альмеровна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заведующий сектором по закупкам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Kaptur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388 081,61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Миннекаева</w:t>
            </w:r>
            <w:proofErr w:type="spellEnd"/>
            <w:r>
              <w:t xml:space="preserve"> </w:t>
            </w:r>
            <w:proofErr w:type="spellStart"/>
            <w:r>
              <w:t>Гулюза</w:t>
            </w:r>
            <w:proofErr w:type="spellEnd"/>
            <w:r>
              <w:t xml:space="preserve"> </w:t>
            </w:r>
            <w:proofErr w:type="spellStart"/>
            <w:r>
              <w:t>Альмеровна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заведующий сектором по закупкам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Kaptur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388 081,61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Муллахметова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351 846,17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Муллахметова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Исполнительного комитета Елабужского </w:t>
            </w:r>
            <w:proofErr w:type="spellStart"/>
            <w:r>
              <w:t>мунципального</w:t>
            </w:r>
            <w:proofErr w:type="spellEnd"/>
            <w:r>
              <w:t xml:space="preserve"> района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351 846,17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207 568,54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Мунькова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по учету и распределению жилья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362 111,76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Мурина Лариса Евгеньевна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по учету и распределению жилья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116 890,65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422 826,42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422 826,42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Любовь Вячеславовна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муниципального контроля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388 183,23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Любовь Вячеславовна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388 183,23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Любовь Вячеславовна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388 183,23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GFL110 LADA VESTA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174 038,26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2 705,11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Начальник архивного отдела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48 908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446 544,66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39 892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207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446 544,66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446 544,66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446 544,66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1 875 142,8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Пристрой к многоквартирному жилому дому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1 875 142,8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1 875 142,8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1 875 142,8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1 875 142,8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Мухаметдинова</w:t>
            </w:r>
            <w:proofErr w:type="spellEnd"/>
            <w:r>
              <w:t xml:space="preserve"> Екатерина Григорьевна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388 394,31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Мухаметдинова</w:t>
            </w:r>
            <w:proofErr w:type="spellEnd"/>
            <w:r>
              <w:t xml:space="preserve"> Екатерина Григорьевна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Исполнительного комитета Елабужского </w:t>
            </w:r>
            <w:proofErr w:type="spellStart"/>
            <w:r>
              <w:t>мунципального</w:t>
            </w:r>
            <w:proofErr w:type="spellEnd"/>
            <w:r>
              <w:t xml:space="preserve"> района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388 394,31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284 265,77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284 265,77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Насретдинова Альбина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323 458,12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Насретдинова Альбина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323 458,12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3 413,8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661 649,19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661 649,19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Нигматуллина</w:t>
            </w:r>
            <w:proofErr w:type="spellEnd"/>
            <w:r>
              <w:t xml:space="preserve"> Эльвира </w:t>
            </w:r>
            <w:proofErr w:type="spellStart"/>
            <w:r>
              <w:t>Райхатовна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муниципального контроля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408 985,33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Нигматуллина</w:t>
            </w:r>
            <w:proofErr w:type="spellEnd"/>
            <w:r>
              <w:t xml:space="preserve"> Эльвира </w:t>
            </w:r>
            <w:proofErr w:type="spellStart"/>
            <w:r>
              <w:t>Райхатовна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408 985,33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AUDI A6 QUATRO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184 792,34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1 137 693,24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1 137 693,24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1 137 693,24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Нургаянов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Subaru</w:t>
            </w:r>
            <w:proofErr w:type="spellEnd"/>
            <w:r>
              <w:t xml:space="preserve"> </w:t>
            </w:r>
            <w:proofErr w:type="spellStart"/>
            <w:r>
              <w:t>Forester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1 026 643,09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Нургаянов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Subaru</w:t>
            </w:r>
            <w:proofErr w:type="spellEnd"/>
            <w:r>
              <w:t xml:space="preserve"> </w:t>
            </w:r>
            <w:proofErr w:type="spellStart"/>
            <w:r>
              <w:t>Forester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1 026 643,09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Нургаянов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Subaru</w:t>
            </w:r>
            <w:proofErr w:type="spellEnd"/>
            <w:r>
              <w:t xml:space="preserve"> </w:t>
            </w:r>
            <w:proofErr w:type="spellStart"/>
            <w:r>
              <w:t>Forester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1 026 643,09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Нургаянов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Subaru</w:t>
            </w:r>
            <w:proofErr w:type="spellEnd"/>
            <w:r>
              <w:t xml:space="preserve"> </w:t>
            </w:r>
            <w:proofErr w:type="spellStart"/>
            <w:r>
              <w:t>Forester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1 026 643,09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1 408 598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помещение</w:t>
            </w:r>
            <w:r w:rsidR="00297399">
              <w:t xml:space="preserve"> </w:t>
            </w:r>
            <w:r>
              <w:t>(магазин)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1 408 598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Нуриев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Республики Татарстан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ИЖ 27151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7 747 848,3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 xml:space="preserve">Нуриев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Республики Татарстан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ИЖ 27151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7 747 848,3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179 094,19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179 094,19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Парунина</w:t>
            </w:r>
            <w:proofErr w:type="spellEnd"/>
            <w:r>
              <w:t xml:space="preserve"> </w:t>
            </w:r>
            <w:proofErr w:type="spellStart"/>
            <w:r>
              <w:t>Эльзира</w:t>
            </w:r>
            <w:proofErr w:type="spellEnd"/>
            <w:r>
              <w:t xml:space="preserve"> </w:t>
            </w:r>
            <w:proofErr w:type="spellStart"/>
            <w:r>
              <w:t>Кашафовна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Заведующий сектором торговли и бытового обслуживания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552 171,82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Парунина</w:t>
            </w:r>
            <w:proofErr w:type="spellEnd"/>
            <w:r>
              <w:t xml:space="preserve"> </w:t>
            </w:r>
            <w:proofErr w:type="spellStart"/>
            <w:r>
              <w:t>Эльзира</w:t>
            </w:r>
            <w:proofErr w:type="spellEnd"/>
            <w:r>
              <w:t xml:space="preserve"> </w:t>
            </w:r>
            <w:proofErr w:type="spellStart"/>
            <w:r>
              <w:t>Кашафовна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Заведующий сектором торговли и бытового обслуживания Исполнительного </w:t>
            </w:r>
            <w:proofErr w:type="spellStart"/>
            <w:r>
              <w:t>кометета</w:t>
            </w:r>
            <w:proofErr w:type="spellEnd"/>
            <w:r>
              <w:t xml:space="preserve">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552 171,82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312 331,54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312 331,54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312 331,54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312 331,54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312 331,54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419 977,08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419 977,08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Резвякова Оксана Викторовна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9 334,98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111113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628 095,27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111113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628 095,27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Рыболовлева Дарья Владиславовна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volswagen</w:t>
            </w:r>
            <w:proofErr w:type="spellEnd"/>
            <w:r>
              <w:t xml:space="preserve"> </w:t>
            </w:r>
            <w:proofErr w:type="spellStart"/>
            <w:r>
              <w:t>golf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465 865,54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1C03" w:rsidRDefault="00311C03">
            <w:pPr>
              <w:pStyle w:val="1CStyle8"/>
              <w:jc w:val="left"/>
            </w:pPr>
            <w:proofErr w:type="gramStart"/>
            <w:r>
              <w:t>(двухкомнатная квартира</w:t>
            </w:r>
            <w:proofErr w:type="gramEnd"/>
          </w:p>
          <w:p w:rsidR="004D3CC7" w:rsidRDefault="00311C03">
            <w:pPr>
              <w:pStyle w:val="1CStyle8"/>
              <w:jc w:val="left"/>
            </w:pPr>
            <w:r>
              <w:t>(</w:t>
            </w:r>
            <w:r w:rsidR="00894D0C">
              <w:t>средства материнского капитала,</w:t>
            </w:r>
            <w:r w:rsidR="004D3CC7">
              <w:t xml:space="preserve"> </w:t>
            </w:r>
            <w:r w:rsidR="00894D0C">
              <w:t>денежные средства</w:t>
            </w:r>
            <w:r w:rsidR="004D3CC7">
              <w:t>,</w:t>
            </w:r>
            <w:r w:rsidR="00894D0C">
              <w:t xml:space="preserve"> полученные от </w:t>
            </w:r>
            <w:r w:rsidR="004D3CC7">
              <w:t>родственников</w:t>
            </w:r>
            <w:r>
              <w:t>)</w:t>
            </w:r>
          </w:p>
          <w:p w:rsidR="004E5414" w:rsidRDefault="004E5414">
            <w:pPr>
              <w:pStyle w:val="1CStyle8"/>
              <w:jc w:val="left"/>
            </w:pP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Рыболовлева Дарья Владиславовна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volswagen</w:t>
            </w:r>
            <w:proofErr w:type="spellEnd"/>
            <w:r>
              <w:t xml:space="preserve"> </w:t>
            </w:r>
            <w:proofErr w:type="spellStart"/>
            <w:r>
              <w:t>golf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465 865,54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453000 средства материнского </w:t>
            </w:r>
            <w:proofErr w:type="spellStart"/>
            <w:r>
              <w:t>капитала</w:t>
            </w:r>
            <w:proofErr w:type="gramStart"/>
            <w:r>
              <w:t>,д</w:t>
            </w:r>
            <w:proofErr w:type="gramEnd"/>
            <w:r>
              <w:t>енежные</w:t>
            </w:r>
            <w:proofErr w:type="spellEnd"/>
            <w:r>
              <w:t xml:space="preserve"> средства полученные от </w:t>
            </w:r>
            <w:proofErr w:type="spellStart"/>
            <w:r>
              <w:t>Льдокова</w:t>
            </w:r>
            <w:proofErr w:type="spellEnd"/>
            <w:r>
              <w:t xml:space="preserve"> Владислава Викторовича в размере 700000 </w:t>
            </w:r>
            <w:proofErr w:type="spellStart"/>
            <w:r>
              <w:t>руб</w:t>
            </w:r>
            <w:proofErr w:type="spellEnd"/>
            <w:r>
              <w:t xml:space="preserve"> и Туголуковой Светланы Васильевны в размере 300000. квартира РТ, г. Елабуга , Молодежная 17 </w:t>
            </w:r>
            <w:proofErr w:type="spellStart"/>
            <w:r>
              <w:t>кв</w:t>
            </w:r>
            <w:proofErr w:type="spellEnd"/>
            <w:r>
              <w:t xml:space="preserve"> 155,423600,двухкомнатная,площадь 43,20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Рыкова Ольга Юрьевна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сектора торговли и бытового обслуживания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151 980,79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Рыкова Ольга Юрьевна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сектора торговли и бытового обслуживания Исполнительного комитета  Елабужского муниципального района 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151 980,79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693 913,93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693 913,93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583 179,35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Водный транспорт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583 179,35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874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УАЗ-31519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583 179,35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УАЗ-3741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583 179,35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583 179,35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1 401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46,15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1 085 941,68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70,96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46,15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1 085 941,68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Сергеев Василий Николаевич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начальник отдела по мобилизационной работе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Мототранспортное средство мотоцикл "УРАЛ" модель ИМЗ-8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869 141,01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Сергеев Василий Николаевич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начальник отдела по мобилизационной работе Исполнительного комитета Елабужского муниципального района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Мототранспортное средство мотоцикл "УРАЛ" модель ИМЗ-8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869 141,01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489 662,43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489 662,43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489 662,43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122 980,92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122 980,92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122 980,92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Тазеев</w:t>
            </w:r>
            <w:proofErr w:type="spellEnd"/>
            <w:r>
              <w:t xml:space="preserve"> Марат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29,1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312 014,67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Таций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отдела опеки и попечительства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85 881,6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832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21151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294 034,18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832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ВАЗ 21151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294 034,18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Фатыхов</w:t>
            </w:r>
            <w:proofErr w:type="spellEnd"/>
            <w:r>
              <w:t xml:space="preserve"> Ринат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64,65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VESTA GFL110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298 194,21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Фатыхов</w:t>
            </w:r>
            <w:proofErr w:type="spellEnd"/>
            <w:r>
              <w:t xml:space="preserve"> Ринат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VESTA GFL110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298 194,21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Фатыхов</w:t>
            </w:r>
            <w:proofErr w:type="spellEnd"/>
            <w:r>
              <w:t xml:space="preserve"> Ринат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LADA VESTA GFL110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298 194,21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64,65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1 351 255,69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Хадиулловна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1 811 686,7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1C03" w:rsidRDefault="00311C03" w:rsidP="00311C03">
            <w:pPr>
              <w:pStyle w:val="1CStyle8"/>
              <w:jc w:val="left"/>
            </w:pPr>
            <w:r>
              <w:t>Трехкомнатная квартира</w:t>
            </w:r>
          </w:p>
          <w:p w:rsidR="004E5414" w:rsidRDefault="00311C03" w:rsidP="00297399">
            <w:pPr>
              <w:pStyle w:val="1CStyle8"/>
              <w:jc w:val="left"/>
            </w:pPr>
            <w:r>
              <w:t xml:space="preserve">(Кредит, </w:t>
            </w:r>
            <w:r w:rsidR="00297399">
              <w:t>средства,</w:t>
            </w:r>
            <w:r w:rsidR="00894D0C">
              <w:t xml:space="preserve"> полученн</w:t>
            </w:r>
            <w:r w:rsidR="00297399">
              <w:t>ые</w:t>
            </w:r>
            <w:r w:rsidR="00894D0C">
              <w:t xml:space="preserve"> в порядке дарения</w:t>
            </w:r>
            <w:r>
              <w:t>)</w:t>
            </w:r>
            <w:r w:rsidR="00894D0C">
              <w:t xml:space="preserve"> 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Хадиулловна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1 811 686,7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Кредит в сумме-1400 000 рублей по договору от 23.09.2019 г. № 623/2264-0006607 с ВТБ (ПАО); </w:t>
            </w:r>
            <w:proofErr w:type="gramStart"/>
            <w:r>
              <w:t>доход</w:t>
            </w:r>
            <w:proofErr w:type="gramEnd"/>
            <w:r>
              <w:t xml:space="preserve"> полученный в порядке дарения 2 200 000 рублей (имеется расписка) Трехкомнатная квартира,423823, Республика Татарстан, г. Набережные Челны, пр. </w:t>
            </w:r>
            <w:proofErr w:type="spellStart"/>
            <w:r>
              <w:t>Сююмбике</w:t>
            </w:r>
            <w:proofErr w:type="spellEnd"/>
            <w:r>
              <w:t xml:space="preserve"> д. 53, кв.88, площадь 66,20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Хадиулловна</w:t>
            </w:r>
            <w:proofErr w:type="spellEnd"/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Елабужского муниципального района РТ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1 811 686,7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 xml:space="preserve">Кредит в сумме-1400 000 рублей по договору от 23.09.2019 г. № 623/2264-0006607 с ВТБ (ПАО); </w:t>
            </w:r>
            <w:proofErr w:type="gramStart"/>
            <w:r>
              <w:t>доход</w:t>
            </w:r>
            <w:proofErr w:type="gramEnd"/>
            <w:r>
              <w:t xml:space="preserve"> полученный в порядке дарения 2 200 000 рублей (имеется расписка) Трехкомнатная квартира,423823, Республика Татарстан, г. Набережные Челны, пр. </w:t>
            </w:r>
            <w:proofErr w:type="spellStart"/>
            <w:r>
              <w:t>Сююмбике</w:t>
            </w:r>
            <w:proofErr w:type="spellEnd"/>
            <w:r>
              <w:t xml:space="preserve"> д. 53, кв.88, площадь 66,20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Tiguan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2 018 749,14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1C03" w:rsidRDefault="00311C03" w:rsidP="00311C03">
            <w:pPr>
              <w:pStyle w:val="1CStyle8"/>
              <w:jc w:val="left"/>
            </w:pPr>
            <w:r>
              <w:t xml:space="preserve">Трехкомнатная квартира </w:t>
            </w:r>
          </w:p>
          <w:p w:rsidR="004E5414" w:rsidRDefault="00311C03" w:rsidP="00297399">
            <w:pPr>
              <w:pStyle w:val="1CStyle8"/>
              <w:jc w:val="left"/>
            </w:pPr>
            <w:r>
              <w:t>(</w:t>
            </w:r>
            <w:r w:rsidR="00894D0C">
              <w:t>Кредит</w:t>
            </w:r>
            <w:r>
              <w:t xml:space="preserve">, </w:t>
            </w:r>
            <w:r w:rsidR="00297399">
              <w:t xml:space="preserve">средства, </w:t>
            </w:r>
            <w:r w:rsidR="00894D0C">
              <w:t xml:space="preserve"> полученны</w:t>
            </w:r>
            <w:r w:rsidR="00297399">
              <w:t>е</w:t>
            </w:r>
            <w:r w:rsidR="00894D0C">
              <w:t xml:space="preserve"> в порядке дарения</w:t>
            </w:r>
            <w:r>
              <w:t>)</w:t>
            </w:r>
            <w:r w:rsidR="00894D0C">
              <w:t xml:space="preserve"> 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Tiguan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2 018 749,14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1C03" w:rsidRDefault="00311C03" w:rsidP="00311C03">
            <w:pPr>
              <w:pStyle w:val="1CStyle8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Tiguan</w:t>
            </w:r>
            <w:proofErr w:type="spellEnd"/>
          </w:p>
          <w:p w:rsidR="004E5414" w:rsidRDefault="00311C03" w:rsidP="00311C03">
            <w:pPr>
              <w:pStyle w:val="1CStyle8"/>
              <w:jc w:val="left"/>
            </w:pPr>
            <w:r>
              <w:t>(</w:t>
            </w:r>
            <w:r w:rsidR="00894D0C">
              <w:t>продаж</w:t>
            </w:r>
            <w:r>
              <w:t xml:space="preserve">а квартиры, </w:t>
            </w:r>
            <w:r w:rsidR="00894D0C">
              <w:t>продаж</w:t>
            </w:r>
            <w:r>
              <w:t>а</w:t>
            </w:r>
            <w:r w:rsidR="00894D0C">
              <w:t xml:space="preserve"> легкового автомобиля</w:t>
            </w:r>
            <w:r>
              <w:t>,</w:t>
            </w:r>
            <w:r w:rsidR="00894D0C">
              <w:t xml:space="preserve"> собственные сбережения</w:t>
            </w:r>
            <w:r>
              <w:t>)</w:t>
            </w:r>
            <w:r w:rsidR="00894D0C">
              <w:t xml:space="preserve"> 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48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Должность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Шабалина Наталья Павловна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Лада Калина 111930, легковой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482 374,14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Шакирова Татьяна Игоревна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общественного пункта охраны порядка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3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Легковой автомобиль HYUNDAI GETZ GLS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311 921,6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4308 НЗ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68 940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Шантурова</w:t>
            </w:r>
            <w:proofErr w:type="spellEnd"/>
            <w:r>
              <w:t xml:space="preserve"> Ангелина Константиновна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комиссии по делам несовершеннолетних и защите их прав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136 492,68</w:t>
            </w:r>
          </w:p>
        </w:tc>
        <w:tc>
          <w:tcPr>
            <w:tcW w:w="284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Шантурова</w:t>
            </w:r>
            <w:proofErr w:type="spellEnd"/>
            <w:r>
              <w:t xml:space="preserve"> Ангелина Константиновна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комиссии по делам несовершеннолетних и защите их прав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136 492,68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Шантурова</w:t>
            </w:r>
            <w:proofErr w:type="spellEnd"/>
            <w:r>
              <w:t xml:space="preserve"> Ангелина Константиновна</w:t>
            </w:r>
          </w:p>
        </w:tc>
        <w:tc>
          <w:tcPr>
            <w:tcW w:w="170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главный специалист комиссии по делам несовершеннолетних и защите их прав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136 492,68</w:t>
            </w:r>
          </w:p>
        </w:tc>
        <w:tc>
          <w:tcPr>
            <w:tcW w:w="284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783 407,55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8"/>
              <w:jc w:val="left"/>
            </w:pP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0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311C03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proofErr w:type="spellStart"/>
            <w:r>
              <w:t>Шарифуллина</w:t>
            </w:r>
            <w:proofErr w:type="spellEnd"/>
            <w:r>
              <w:t xml:space="preserve"> Ирина Анатолиевна</w:t>
            </w:r>
          </w:p>
        </w:tc>
        <w:tc>
          <w:tcPr>
            <w:tcW w:w="170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 w:rsidP="00894D0C">
            <w:pPr>
              <w:pStyle w:val="1CStyle8"/>
              <w:jc w:val="left"/>
            </w:pPr>
            <w:r>
              <w:t xml:space="preserve">главный специалист административной комиссии </w:t>
            </w:r>
          </w:p>
        </w:tc>
        <w:tc>
          <w:tcPr>
            <w:tcW w:w="161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6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4E5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15"/>
            </w:pPr>
            <w:r>
              <w:t>355 391,31</w:t>
            </w:r>
          </w:p>
        </w:tc>
        <w:tc>
          <w:tcPr>
            <w:tcW w:w="284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414" w:rsidRDefault="00894D0C">
            <w:pPr>
              <w:pStyle w:val="1CStyle8"/>
              <w:jc w:val="left"/>
            </w:pPr>
            <w:r>
              <w:t>-</w:t>
            </w: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0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6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7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3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  <w:tc>
          <w:tcPr>
            <w:tcW w:w="148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414" w:rsidRDefault="004E5414"/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E5414" w:rsidRDefault="004E5414"/>
        </w:tc>
        <w:tc>
          <w:tcPr>
            <w:tcW w:w="945" w:type="dxa"/>
            <w:shd w:val="clear" w:color="FFFFFF" w:fill="auto"/>
            <w:vAlign w:val="bottom"/>
          </w:tcPr>
          <w:p w:rsidR="004E5414" w:rsidRDefault="004E5414"/>
        </w:tc>
        <w:tc>
          <w:tcPr>
            <w:tcW w:w="81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61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361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4E5414" w:rsidRDefault="004E5414">
            <w:pPr>
              <w:jc w:val="center"/>
            </w:pPr>
          </w:p>
        </w:tc>
      </w:tr>
      <w:tr w:rsidR="004E5414" w:rsidTr="00894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4E5414" w:rsidRDefault="004E5414"/>
        </w:tc>
        <w:tc>
          <w:tcPr>
            <w:tcW w:w="17567" w:type="dxa"/>
            <w:gridSpan w:val="17"/>
            <w:shd w:val="clear" w:color="FFFFFF" w:fill="auto"/>
            <w:vAlign w:val="bottom"/>
          </w:tcPr>
          <w:p w:rsidR="004E5414" w:rsidRDefault="00894D0C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894D0C" w:rsidRDefault="00894D0C"/>
    <w:sectPr w:rsidR="0089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>
    <w:useFELayout/>
  </w:compat>
  <w:rsids>
    <w:rsidRoot w:val="004E5414"/>
    <w:rsid w:val="0025059B"/>
    <w:rsid w:val="00297399"/>
    <w:rsid w:val="00311C03"/>
    <w:rsid w:val="004D3CC7"/>
    <w:rsid w:val="004E5414"/>
    <w:rsid w:val="0089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54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E5414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4E5414"/>
    <w:pPr>
      <w:jc w:val="both"/>
    </w:pPr>
  </w:style>
  <w:style w:type="paragraph" w:customStyle="1" w:styleId="1CStyle0">
    <w:name w:val="1CStyle0"/>
    <w:rsid w:val="004E5414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rsid w:val="004E5414"/>
    <w:pPr>
      <w:jc w:val="center"/>
    </w:pPr>
  </w:style>
  <w:style w:type="paragraph" w:customStyle="1" w:styleId="1CStyle8">
    <w:name w:val="1CStyle8"/>
    <w:rsid w:val="004E5414"/>
    <w:pPr>
      <w:jc w:val="center"/>
    </w:pPr>
  </w:style>
  <w:style w:type="paragraph" w:customStyle="1" w:styleId="1CStyle7">
    <w:name w:val="1CStyle7"/>
    <w:rsid w:val="004E5414"/>
    <w:pPr>
      <w:jc w:val="center"/>
    </w:pPr>
  </w:style>
  <w:style w:type="paragraph" w:customStyle="1" w:styleId="1CStyle9">
    <w:name w:val="1CStyle9"/>
    <w:rsid w:val="004E5414"/>
    <w:pPr>
      <w:jc w:val="center"/>
    </w:pPr>
  </w:style>
  <w:style w:type="paragraph" w:customStyle="1" w:styleId="1CStyle17">
    <w:name w:val="1CStyle17"/>
    <w:rsid w:val="004E5414"/>
    <w:pPr>
      <w:jc w:val="center"/>
    </w:pPr>
  </w:style>
  <w:style w:type="paragraph" w:customStyle="1" w:styleId="1CStyle12">
    <w:name w:val="1CStyle12"/>
    <w:rsid w:val="004E5414"/>
    <w:pPr>
      <w:jc w:val="center"/>
    </w:pPr>
  </w:style>
  <w:style w:type="paragraph" w:customStyle="1" w:styleId="1CStyle14">
    <w:name w:val="1CStyle14"/>
    <w:rsid w:val="004E5414"/>
    <w:pPr>
      <w:jc w:val="center"/>
    </w:pPr>
  </w:style>
  <w:style w:type="paragraph" w:customStyle="1" w:styleId="1CStyle10">
    <w:name w:val="1CStyle10"/>
    <w:rsid w:val="004E5414"/>
    <w:pPr>
      <w:jc w:val="center"/>
    </w:pPr>
  </w:style>
  <w:style w:type="paragraph" w:customStyle="1" w:styleId="1CStyle5">
    <w:name w:val="1CStyle5"/>
    <w:rsid w:val="004E5414"/>
    <w:pPr>
      <w:jc w:val="center"/>
    </w:pPr>
  </w:style>
  <w:style w:type="paragraph" w:customStyle="1" w:styleId="1CStyle16">
    <w:name w:val="1CStyle16"/>
    <w:rsid w:val="004E5414"/>
    <w:pPr>
      <w:jc w:val="right"/>
    </w:pPr>
  </w:style>
  <w:style w:type="paragraph" w:customStyle="1" w:styleId="1CStyle2">
    <w:name w:val="1CStyle2"/>
    <w:rsid w:val="004E5414"/>
    <w:pPr>
      <w:jc w:val="center"/>
    </w:pPr>
  </w:style>
  <w:style w:type="paragraph" w:customStyle="1" w:styleId="1CStyle6">
    <w:name w:val="1CStyle6"/>
    <w:rsid w:val="004E5414"/>
    <w:pPr>
      <w:jc w:val="right"/>
    </w:pPr>
  </w:style>
  <w:style w:type="paragraph" w:customStyle="1" w:styleId="1CStyle1">
    <w:name w:val="1CStyle1"/>
    <w:rsid w:val="004E5414"/>
    <w:pPr>
      <w:jc w:val="center"/>
    </w:pPr>
  </w:style>
  <w:style w:type="paragraph" w:customStyle="1" w:styleId="1CStyle13">
    <w:name w:val="1CStyle13"/>
    <w:rsid w:val="004E5414"/>
    <w:pPr>
      <w:jc w:val="right"/>
    </w:pPr>
  </w:style>
  <w:style w:type="paragraph" w:customStyle="1" w:styleId="1CStyle4">
    <w:name w:val="1CStyle4"/>
    <w:rsid w:val="004E5414"/>
    <w:pPr>
      <w:jc w:val="center"/>
    </w:pPr>
  </w:style>
  <w:style w:type="paragraph" w:customStyle="1" w:styleId="1CStyle3">
    <w:name w:val="1CStyle3"/>
    <w:rsid w:val="004E5414"/>
    <w:pPr>
      <w:jc w:val="center"/>
    </w:pPr>
  </w:style>
  <w:style w:type="paragraph" w:customStyle="1" w:styleId="1CStyle15">
    <w:name w:val="1CStyle15"/>
    <w:rsid w:val="004E541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40143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8</cp:revision>
  <dcterms:created xsi:type="dcterms:W3CDTF">2020-07-02T09:21:00Z</dcterms:created>
  <dcterms:modified xsi:type="dcterms:W3CDTF">2020-07-02T09:58:00Z</dcterms:modified>
</cp:coreProperties>
</file>